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місцевого загального суду]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[поштовий індекс, адреса суду]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Позивач: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[індекс,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[__________], e-mail: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Відповідач: [прізвище, ім’я, по батькові другого з батьків]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Зареєстроване місце проживання: [індекс, адреса] (або останнє відоме в Україні)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[якщо відомо]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Тел., e-mail, електронний кабінет: [якщо відомо]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Третя особа: орган опіки та піклування — [найменування служби у справах дітей], [адреса]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Ціна позову: вимога немайнового характеру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Судовий збір: [сума] грн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ПОЗОВНА 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надання дозволу на тимчасовий виїзд дитини за межі України без згоди другого з батьків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Позивач і відповідач є батьками [П.І.Б. дитини], [дата народження] р. н. (свідоцтво про народження серії ___ № ______ від ________). Шлюб між сторонами [розірвано рішенням ________ від ________ / не укладався].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Дитина проживає [разом із позивачем / разом із відповідачем] за адресою: [__________]. Місце проживання дитини [визначено рішенням суду / висновком органу опіки та піклування від ________ / не визначалося].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Мета і строк поїздки.</w:t>
      </w:r>
      <w:r>
        <w:rPr>
          <w:b w:val="0"/>
          <w:i w:val="0"/>
          <w:sz w:val="28"/>
        </w:rPr>
        <w:t xml:space="preserve"> Планується тимчасовий виїзд дитини до [держава] з [дата] по [дата] у супроводі [позивача / П.І.Б. уповноваженої особи] з метою [лікування / навчання / оздоровлення / участі у змаганнях чи конкурсі]. Місце перебування: [адреса, заклад]. Мету підтверджують: [запрошення, договір, медичний висновок]. Повернення в Україну — [дата], квитки або бронювання додаються.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Досудове звернення.</w:t>
      </w:r>
      <w:r>
        <w:rPr>
          <w:b w:val="0"/>
          <w:i w:val="0"/>
          <w:sz w:val="28"/>
        </w:rPr>
        <w:t xml:space="preserve"> [Дата] позивач надіслав(-ла) відповідачу рекомендований лист з описом вкладення і повідомленням про вручення з проханням надати нотаріально посвідчену згоду на цю поїздку. Лист вручено [дата]. [Відповідач відмовив / у десятиденний строк згоди не надав].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[Лише для позивача, який проживає окремо від дитини:] Позивач належно виконує батьківські обов’язки і не має заборгованості зі сплати аліментів: [довідка виконавця / докази сплати].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Інтереси дитини.</w:t>
      </w:r>
      <w:r>
        <w:rPr>
          <w:b w:val="0"/>
          <w:i w:val="0"/>
          <w:sz w:val="28"/>
        </w:rPr>
        <w:t xml:space="preserve"> Поїздка відповідає найкращим інтересам дитини, оскільки [конкретні обставини: лікування, недоступне в Україні; навчальна програма; оздоровлення]. Відмова відповідача не пов’язана із загрозою для дитини: [обставини].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Мати і батько мають рівні права щодо дитини (ст. 141 СК України), батьківські права не можуть здійснюватися всупереч її інтересам (ч. 2 ст. 155 СК). Особа до 16 років виїжджає за кордон за згодою батьків, крім випадків, передбачених законом (ч. 3 ст. 313 ЦК України); однією з підстав виїзду без згоди другого з батьків є рішення суду (п. 4 Правил, затверджених постановою КМУ від 27.01.1995 № 57). Дозвіл надається на визначений період з датами початку і закінчення (постанова Великої Палати Верховного Суду від 04.07.2018 у справі № 712/10623/17). [Для позивача, який проживає окремо: ч. 5 ст. 157 СК, п. 3 ч. 1 ст. 274 ЦПК.]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141, 155, 157 СК України, ст. 313 ЦК України, ст. 175, 177 ЦПК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Надати дозвіл на тимчасовий виїзд [П.І.Б. дитини, дата народження] за межі України до [держава] у період з [дата] по [дата] у супроводі [позивача / П.І.Б. особи] без згоди та супроводу відповідача [П.І.Б.].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Залучити орган опіки та піклування [найменування] для надання письмового висновку (ст. 19 СК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[Для позивача, який проживає окремо:] Розглянути справу в порядку спрощеного позовного провадження.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Стягнути з відповідача судові витрати.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Попередній розрахунок судових витрат: судовий збір — [сума] грн; витрати на правничу допомогу — [орієнтовно ____ грн / не очікуються]. Оригінали доказів — у позивача. Іншого позову до відповідача з тим самим предметом і з тих самих підстав не подавав(-ла).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свідоцтва про народження дитини.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Документи про шлюб (розірвання) і місце проживання дитини.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Копія листа відповідачу, опис вкладення, повідомлення про вручення.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Докази мети поїздки і повернення (запрошення, договір, висновок, квитки).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[Для позивача, який проживає окремо:] докази відсутності заборгованості з аліментів.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Документ про сплату судового збору.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Копії позову з додатками для відповідача і третьої особи (або докази надсилання — у разі подання через «Електронний суд»).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Позовна заява про надання дозволу на виїзд дитини за кордон без згоди батька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2026-09-28T04:19:00Z</dcterms:created>
  <dcterms:modified xsi:type="dcterms:W3CDTF">2026-09-28T04:19:00Z</dcterms:modified>
  <cp:category/>
  <dc:language>uk-UA</dc:language>
</cp:coreProperties>
</file>