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[повне найменування роботодавця / П.І.Б. роботодавця — фізичної особи]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[_____] грн (середній заробіток за час вимушеного прогулу на дату подання [+ моральна шкода])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 сплати судового збору за вимоги про поновлення на роботі і стягнення заробітку звільнений(-а) (п. 1 ч. 1 ст. 5 Закону України «Про судовий збір»)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визнання незаконним і скасування наказу про звільнення, поновлення на роботі та стягнення середнього заробітку за час вимушеного прогулу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«___» ________ 20__ р. я працював(-ла) у відповідача на посаді [посада]. Наказом № ___ від «___» ________ 20__ р. мене звільнено на підставі [пункт, частина, стаття КЗпП]. Копію наказу мені вручено «___» ________ 20__ р., тому позов подано в місячний строк (ч. 2 ст. 233 КЗпП).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Звільнення незаконне, оскільки (залиште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підстави, зазначеної в наказі, не було: [факти];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мене не попередили персонально за два місяці (ч. 1 ст. 49-2 КЗпП);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мені не запропонували іншої роботи (ч. 2 ст. 40, ч. 3 ст. 49-2 КЗпП);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від мене не зажадали письмових пояснень (ч. 1 ст. 149 КЗпП) або пропущено строк стягнення (ст. 148 КЗпП);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моє звільнення заборонене (ч. 3 ст. 184 КЗпП): [обставина];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інше: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Це підтверджують: [перелік доказів]. Оригінали письмових доказів — у мене. У відповідача є [штатний розпис, накази, акти], яких я отримати не можу: [що робив(-ла) для отримання].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ч. 1 і 2 ст. 235 КЗпП працівника, звільненого без законної підстави, поновлюють на попередній роботі й одночасно стягують середній заробіток за час вимушеного прогулу.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Розрахунок: середньоденна заробітна плата за два останні календарні місяці роботи — [___] грн (постанова КМУ № 100 від 08.02.1995). З «___» ________ 20__ р. (наступного дня після звільнення) до дня подання позову — [___] робочих днів. [___] грн × [___] =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потреби] Незаконне звільнення завдало мені моральної шкоди: [у чому вона полягає]. Оцінюю її в [___] грн (ст. 237-1 КЗпП); судовий збір за цю вимогу сплачено.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[не проводилося / звертався(-лася) до відповідача «___» ________ 20__ р.]. Заходи забезпечення доказів чи позову не вживалися. Іншого позову до цього відповідача з тим самим предметом і з тих самих підстав я не подавав(-ла). Орієнтовні судові витрати: [правнича допомога ___ грн, судовий збір ___ грн].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Реквізити для виплати: IBAN [UA________________], [назва банку] (або: рахунку не маю, прошу виплатити [спосіб]).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235, 237-1 КЗпП, ст. 84, 175, 430 ЦПК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Визнати незаконним і скасувати наказ відповідача № ___ від «___» ________ 20__ р. про моє звільнення.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Поновити мене на посаді [посада] у [найменування відповідача].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Стягнути з відповідача на мою користь середній заробіток за час вимушеного прогулу з «___» ________ 20__ р. по день ухвалення рішення.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[За потреби] Стягнути з відповідача [___] грн на відшкодування моральної шкоди.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Витребувати у відповідача: [перелік документів].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Допустити негайне виконання рішення в частині поновлення на роботі (п. 4 ч. 1 ст. 430 ЦПК).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наказу про звільнення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Трудовий договір / наказ про прийняття / відомості з реєстру застрахованих осіб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Довідка про середню заробітну плату або власний розрахунок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порушень (попередження, пояснення, листування, лікарняні)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Документ, що підтверджує рахунок у банку (ч. 8 ст. 177 ЦПК)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Квитанція про сплату збору за вимогу про моральну шкоду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поновлення на роботі після незаконного звільнення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